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C3" w:rsidRDefault="000B0BC3">
      <w:pPr>
        <w:spacing w:line="480" w:lineRule="auto"/>
        <w:rPr>
          <w:rFonts w:ascii="Times New Roman" w:hAnsi="Times New Roman" w:cs="Times New Roman"/>
          <w:sz w:val="24"/>
          <w:szCs w:val="24"/>
        </w:rPr>
      </w:pPr>
      <w:bookmarkStart w:id="0" w:name="_GoBack"/>
      <w:bookmarkEnd w:id="0"/>
    </w:p>
    <w:p w:rsidR="000B0BC3" w:rsidRDefault="000B0BC3">
      <w:pPr>
        <w:spacing w:line="480" w:lineRule="auto"/>
        <w:rPr>
          <w:rFonts w:ascii="Times New Roman" w:hAnsi="Times New Roman" w:cs="Times New Roman"/>
          <w:sz w:val="24"/>
          <w:szCs w:val="24"/>
        </w:rPr>
      </w:pPr>
    </w:p>
    <w:p w:rsidR="000B0BC3" w:rsidRDefault="000B0BC3">
      <w:pPr>
        <w:spacing w:line="480" w:lineRule="auto"/>
        <w:rPr>
          <w:rFonts w:ascii="Times New Roman" w:hAnsi="Times New Roman" w:cs="Times New Roman"/>
          <w:sz w:val="24"/>
          <w:szCs w:val="24"/>
        </w:rPr>
      </w:pPr>
    </w:p>
    <w:p w:rsidR="000B0BC3" w:rsidRDefault="000B0BC3">
      <w:pPr>
        <w:spacing w:line="480" w:lineRule="auto"/>
        <w:jc w:val="center"/>
        <w:rPr>
          <w:rFonts w:ascii="Times New Roman" w:hAnsi="Times New Roman" w:cs="Times New Roman"/>
          <w:b/>
          <w:sz w:val="24"/>
          <w:szCs w:val="24"/>
        </w:rPr>
      </w:pPr>
    </w:p>
    <w:p w:rsidR="000B0BC3" w:rsidRDefault="000B0BC3">
      <w:pPr>
        <w:spacing w:line="480" w:lineRule="auto"/>
        <w:jc w:val="center"/>
        <w:rPr>
          <w:rFonts w:ascii="Times New Roman" w:hAnsi="Times New Roman" w:cs="Times New Roman"/>
          <w:b/>
          <w:sz w:val="24"/>
          <w:szCs w:val="24"/>
        </w:rPr>
      </w:pPr>
    </w:p>
    <w:p w:rsidR="000B0BC3" w:rsidRDefault="000B0BC3">
      <w:pPr>
        <w:spacing w:line="480" w:lineRule="auto"/>
        <w:jc w:val="center"/>
        <w:rPr>
          <w:rFonts w:ascii="Times New Roman" w:hAnsi="Times New Roman" w:cs="Times New Roman"/>
          <w:b/>
          <w:sz w:val="24"/>
          <w:szCs w:val="24"/>
        </w:rPr>
      </w:pPr>
    </w:p>
    <w:p w:rsidR="000B0BC3" w:rsidRDefault="000B0BC3">
      <w:pPr>
        <w:spacing w:line="480" w:lineRule="auto"/>
        <w:jc w:val="center"/>
        <w:rPr>
          <w:rFonts w:ascii="Times New Roman" w:hAnsi="Times New Roman" w:cs="Times New Roman"/>
          <w:b/>
          <w:sz w:val="24"/>
          <w:szCs w:val="24"/>
        </w:rPr>
      </w:pPr>
    </w:p>
    <w:p w:rsidR="000B0BC3" w:rsidRDefault="000B0BC3">
      <w:pPr>
        <w:spacing w:line="480" w:lineRule="auto"/>
        <w:jc w:val="center"/>
        <w:rPr>
          <w:rFonts w:ascii="Times New Roman" w:hAnsi="Times New Roman" w:cs="Times New Roman"/>
          <w:b/>
          <w:sz w:val="24"/>
          <w:szCs w:val="24"/>
        </w:rPr>
      </w:pPr>
    </w:p>
    <w:p w:rsidR="000B0BC3" w:rsidRDefault="002437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Cyberbullying</w:t>
      </w:r>
    </w:p>
    <w:p w:rsidR="000B0BC3" w:rsidRDefault="002437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Akaria Babbs</w:t>
      </w:r>
    </w:p>
    <w:p w:rsidR="000B0BC3" w:rsidRDefault="002437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Devry University</w:t>
      </w:r>
    </w:p>
    <w:p w:rsidR="000B0BC3" w:rsidRDefault="00243783">
      <w:pPr>
        <w:rPr>
          <w:rFonts w:ascii="Times New Roman" w:hAnsi="Times New Roman" w:cs="Times New Roman"/>
          <w:sz w:val="24"/>
          <w:szCs w:val="24"/>
        </w:rPr>
      </w:pPr>
      <w:r>
        <w:rPr>
          <w:rFonts w:ascii="Times New Roman" w:hAnsi="Times New Roman" w:cs="Times New Roman"/>
          <w:sz w:val="24"/>
          <w:szCs w:val="24"/>
        </w:rPr>
        <w:br w:type="page"/>
      </w:r>
    </w:p>
    <w:p w:rsidR="000B0BC3" w:rsidRDefault="002437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rsidR="000B0BC3" w:rsidRDefault="00243783">
      <w:pPr>
        <w:spacing w:line="480" w:lineRule="auto"/>
        <w:ind w:firstLine="720"/>
        <w:rPr>
          <w:rFonts w:ascii="Times New Roman" w:hAnsi="Times New Roman" w:cs="Times New Roman"/>
          <w:sz w:val="24"/>
          <w:szCs w:val="24"/>
        </w:rPr>
      </w:pPr>
      <w:r>
        <w:rPr>
          <w:rFonts w:ascii="Times New Roman" w:hAnsi="Times New Roman" w:cs="Times New Roman"/>
          <w:sz w:val="24"/>
          <w:szCs w:val="24"/>
        </w:rPr>
        <w:t>Cyberbullying is a form of bullying that is done online especially through social networking sites, emails or any other forms of online communication (Sourander 2010). In the event of bullying a person online, one may choose to use offensive or mean language and direct it to another person and this results in feelings getting hurt. It is a common act among youths and teens due to the fact they communicate to each other online and very often. This is an activity that is growing at an alarming rate and brings about mixed results. Some victims have been so hurt by comments that have been made to them by their peers and result to hurting themselves severely or even taking their own life. The biggest question however is, what can be done to cyberbullying and can it be avoided?</w:t>
      </w:r>
    </w:p>
    <w:p w:rsidR="000B0BC3" w:rsidRDefault="00243783">
      <w:pPr>
        <w:spacing w:line="480" w:lineRule="auto"/>
        <w:ind w:firstLine="720"/>
        <w:rPr>
          <w:rFonts w:ascii="Times New Roman" w:hAnsi="Times New Roman" w:cs="Times New Roman"/>
          <w:sz w:val="24"/>
          <w:szCs w:val="24"/>
        </w:rPr>
      </w:pPr>
      <w:r>
        <w:rPr>
          <w:rFonts w:ascii="Times New Roman" w:hAnsi="Times New Roman" w:cs="Times New Roman"/>
          <w:sz w:val="24"/>
          <w:szCs w:val="24"/>
        </w:rPr>
        <w:t>Cyberbullying may start offline or online. It is possible to know one who is a bully in person and continues to treat people unfairly online. People who are always jealous, mean or insecure may be pushy or down talk online. This, many people feel, is completely senseless and immature. This papers seeks to look at the target audience of cyberbullying.</w:t>
      </w:r>
    </w:p>
    <w:p w:rsidR="000B0BC3" w:rsidRPr="004E430C" w:rsidRDefault="00243783">
      <w:pPr>
        <w:spacing w:line="480" w:lineRule="auto"/>
        <w:jc w:val="center"/>
        <w:rPr>
          <w:rFonts w:ascii="Times New Roman" w:hAnsi="Times New Roman" w:cs="Times New Roman"/>
          <w:b/>
          <w:sz w:val="24"/>
          <w:szCs w:val="24"/>
        </w:rPr>
      </w:pPr>
      <w:r w:rsidRPr="004E430C">
        <w:rPr>
          <w:rFonts w:ascii="Times New Roman" w:hAnsi="Times New Roman" w:cs="Times New Roman"/>
          <w:b/>
          <w:sz w:val="24"/>
          <w:szCs w:val="24"/>
        </w:rPr>
        <w:t>Primary audience</w:t>
      </w:r>
    </w:p>
    <w:p w:rsidR="000B0BC3" w:rsidRDefault="002437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Everyone can be a victim of cyberbullying. It is not possible to draw out a segment of the society and say that it cannot be affected by cybercrime. Everyone from adults to teens is at the risk of becoming a victim of cyberbullying. Despite this, the teens are more prone to the risk than any other group. The core reason behind this is that teens are the greatest users of the social networking platforms. The teens cannot be spend much of their time in anything different but chatting and updating their status in the social media sites (Hinduja &amp; Patchin, 2010).. The fact that they are also in a state of trying to discover more things and connect with as many people as </w:t>
      </w:r>
      <w:r>
        <w:rPr>
          <w:rFonts w:ascii="Times New Roman" w:hAnsi="Times New Roman" w:cs="Times New Roman"/>
          <w:sz w:val="24"/>
          <w:szCs w:val="24"/>
        </w:rPr>
        <w:lastRenderedPageBreak/>
        <w:t xml:space="preserve">possible renders them the mostly affected lot. The behavior is also common in the teens because once one is cyberbullied, he will tend to reciprocate in a similar or harsher version. This trend continues and both parties abuse each other to alarming levels. Some may end up committing suicide as result of this. </w:t>
      </w:r>
    </w:p>
    <w:p w:rsidR="000B0BC3" w:rsidRDefault="00243783">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person who is being bullied online may contact a person he or she trusts to deal with the problem (Suler, 2004). Such could be a counsellor or any other trusted online source that offers advice on online bullying. There are questions however regarding whether a person should get in trouble if he bully’s others and it results into harm.</w:t>
      </w:r>
    </w:p>
    <w:p w:rsidR="007A15C3" w:rsidRPr="007A15C3" w:rsidRDefault="007A15C3" w:rsidP="004E430C">
      <w:pPr>
        <w:spacing w:line="480" w:lineRule="auto"/>
        <w:ind w:firstLine="720"/>
        <w:jc w:val="center"/>
        <w:rPr>
          <w:rFonts w:ascii="Times New Roman" w:hAnsi="Times New Roman" w:cs="Times New Roman"/>
          <w:b/>
          <w:sz w:val="24"/>
          <w:szCs w:val="24"/>
        </w:rPr>
      </w:pPr>
      <w:r w:rsidRPr="007A15C3">
        <w:rPr>
          <w:rFonts w:ascii="Times New Roman" w:hAnsi="Times New Roman" w:cs="Times New Roman"/>
          <w:b/>
          <w:sz w:val="24"/>
          <w:szCs w:val="24"/>
        </w:rPr>
        <w:t xml:space="preserve">Cyber bullying </w:t>
      </w:r>
      <w:r>
        <w:rPr>
          <w:rFonts w:ascii="Times New Roman" w:hAnsi="Times New Roman" w:cs="Times New Roman"/>
          <w:b/>
          <w:sz w:val="24"/>
          <w:szCs w:val="24"/>
        </w:rPr>
        <w:t>cure</w:t>
      </w:r>
    </w:p>
    <w:p w:rsidR="00A64B09" w:rsidRDefault="0043093E" w:rsidP="00A64B0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solution to </w:t>
      </w:r>
      <w:r w:rsidR="00A64B09">
        <w:rPr>
          <w:rFonts w:ascii="Times New Roman" w:hAnsi="Times New Roman" w:cs="Times New Roman"/>
          <w:sz w:val="24"/>
          <w:szCs w:val="24"/>
        </w:rPr>
        <w:t>cyber bullying</w:t>
      </w:r>
      <w:r>
        <w:rPr>
          <w:rFonts w:ascii="Times New Roman" w:hAnsi="Times New Roman" w:cs="Times New Roman"/>
          <w:sz w:val="24"/>
          <w:szCs w:val="24"/>
        </w:rPr>
        <w:t xml:space="preserve"> will combine several aspects that </w:t>
      </w:r>
      <w:r w:rsidR="00A64B09">
        <w:rPr>
          <w:rFonts w:ascii="Times New Roman" w:hAnsi="Times New Roman" w:cs="Times New Roman"/>
          <w:sz w:val="24"/>
          <w:szCs w:val="24"/>
        </w:rPr>
        <w:t>cover</w:t>
      </w:r>
      <w:r>
        <w:rPr>
          <w:rFonts w:ascii="Times New Roman" w:hAnsi="Times New Roman" w:cs="Times New Roman"/>
          <w:sz w:val="24"/>
          <w:szCs w:val="24"/>
        </w:rPr>
        <w:t xml:space="preserve"> tracking of the bully, imposing a punishment o</w:t>
      </w:r>
      <w:r w:rsidR="00A64B09">
        <w:rPr>
          <w:rFonts w:ascii="Times New Roman" w:hAnsi="Times New Roman" w:cs="Times New Roman"/>
          <w:sz w:val="24"/>
          <w:szCs w:val="24"/>
        </w:rPr>
        <w:t>n</w:t>
      </w:r>
      <w:r>
        <w:rPr>
          <w:rFonts w:ascii="Times New Roman" w:hAnsi="Times New Roman" w:cs="Times New Roman"/>
          <w:sz w:val="24"/>
          <w:szCs w:val="24"/>
        </w:rPr>
        <w:t xml:space="preserve"> them and ways to enable the bullied to </w:t>
      </w:r>
      <w:r w:rsidR="00A64B09">
        <w:rPr>
          <w:rFonts w:ascii="Times New Roman" w:hAnsi="Times New Roman" w:cs="Times New Roman"/>
          <w:sz w:val="24"/>
          <w:szCs w:val="24"/>
        </w:rPr>
        <w:t>recuperate</w:t>
      </w:r>
      <w:r w:rsidR="007A15C3">
        <w:rPr>
          <w:rFonts w:ascii="Times New Roman" w:hAnsi="Times New Roman" w:cs="Times New Roman"/>
          <w:sz w:val="24"/>
          <w:szCs w:val="24"/>
        </w:rPr>
        <w:t>, a solution named cyber bullying cure</w:t>
      </w:r>
      <w:r w:rsidR="00A64B09">
        <w:rPr>
          <w:rFonts w:ascii="Times New Roman" w:hAnsi="Times New Roman" w:cs="Times New Roman"/>
          <w:sz w:val="24"/>
          <w:szCs w:val="24"/>
        </w:rPr>
        <w:t>. Currently, no national law that covers cyber bullying. Many reported cases go unpunished or the culprits are given a light punishment. The country needs to create rules that will help in identification of the cyber bullies. The law will also be used to define the extent to which the bully harms in regard to privacy invasion and reputation degradation. It</w:t>
      </w:r>
      <w:r w:rsidR="004C1413">
        <w:rPr>
          <w:rFonts w:ascii="Times New Roman" w:hAnsi="Times New Roman" w:cs="Times New Roman"/>
          <w:sz w:val="24"/>
          <w:szCs w:val="24"/>
        </w:rPr>
        <w:t xml:space="preserve"> should also show the punishment</w:t>
      </w:r>
      <w:r w:rsidR="00A64B09">
        <w:rPr>
          <w:rFonts w:ascii="Times New Roman" w:hAnsi="Times New Roman" w:cs="Times New Roman"/>
          <w:sz w:val="24"/>
          <w:szCs w:val="24"/>
        </w:rPr>
        <w:t xml:space="preserve"> imposed to each kind of crime</w:t>
      </w:r>
    </w:p>
    <w:p w:rsidR="00DC0588" w:rsidRDefault="004C1413" w:rsidP="00DC058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public is unaware of cyber bullying.</w:t>
      </w:r>
      <w:sdt>
        <w:sdtPr>
          <w:rPr>
            <w:rFonts w:ascii="Times New Roman" w:hAnsi="Times New Roman" w:cs="Times New Roman"/>
            <w:sz w:val="24"/>
            <w:szCs w:val="24"/>
          </w:rPr>
          <w:id w:val="282472808"/>
          <w:citation/>
        </w:sdtPr>
        <w:sdtEndPr/>
        <w:sdtContent>
          <w:r w:rsidR="00EE1523">
            <w:rPr>
              <w:rFonts w:ascii="Times New Roman" w:hAnsi="Times New Roman" w:cs="Times New Roman"/>
              <w:sz w:val="24"/>
              <w:szCs w:val="24"/>
            </w:rPr>
            <w:fldChar w:fldCharType="begin"/>
          </w:r>
          <w:r w:rsidR="00EE1523">
            <w:rPr>
              <w:rFonts w:ascii="Times New Roman" w:hAnsi="Times New Roman" w:cs="Times New Roman"/>
              <w:sz w:val="24"/>
              <w:szCs w:val="24"/>
            </w:rPr>
            <w:instrText xml:space="preserve"> CITATION Hin08 \l 1033 </w:instrText>
          </w:r>
          <w:r w:rsidR="00EE1523">
            <w:rPr>
              <w:rFonts w:ascii="Times New Roman" w:hAnsi="Times New Roman" w:cs="Times New Roman"/>
              <w:sz w:val="24"/>
              <w:szCs w:val="24"/>
            </w:rPr>
            <w:fldChar w:fldCharType="separate"/>
          </w:r>
          <w:r w:rsidR="00EE1523">
            <w:rPr>
              <w:rFonts w:ascii="Times New Roman" w:hAnsi="Times New Roman" w:cs="Times New Roman"/>
              <w:noProof/>
              <w:sz w:val="24"/>
              <w:szCs w:val="24"/>
            </w:rPr>
            <w:t xml:space="preserve"> </w:t>
          </w:r>
          <w:r w:rsidR="00EE1523" w:rsidRPr="00EE1523">
            <w:rPr>
              <w:rFonts w:ascii="Times New Roman" w:hAnsi="Times New Roman" w:cs="Times New Roman"/>
              <w:noProof/>
              <w:sz w:val="24"/>
              <w:szCs w:val="24"/>
            </w:rPr>
            <w:t>(Hinduja, 2008)</w:t>
          </w:r>
          <w:r w:rsidR="00EE152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Information technology is now gaining much attention especially with the young age. Many are usually naïve and don’t even understand about privacy invasion. They don’t differentiate the boundaries defined in terms of individual’s reputation and the kind of information of another individual which can be exposed to the public. The solution will be aiming at educating the public about cyber bullying. It will </w:t>
      </w:r>
      <w:r w:rsidR="00DC0588">
        <w:rPr>
          <w:rFonts w:ascii="Times New Roman" w:hAnsi="Times New Roman" w:cs="Times New Roman"/>
          <w:sz w:val="24"/>
          <w:szCs w:val="24"/>
        </w:rPr>
        <w:t>carried</w:t>
      </w:r>
      <w:r>
        <w:rPr>
          <w:rFonts w:ascii="Times New Roman" w:hAnsi="Times New Roman" w:cs="Times New Roman"/>
          <w:sz w:val="24"/>
          <w:szCs w:val="24"/>
        </w:rPr>
        <w:t xml:space="preserve"> out in rallies, promotions and seminars. The society will be organized into groups and </w:t>
      </w:r>
      <w:r>
        <w:rPr>
          <w:rFonts w:ascii="Times New Roman" w:hAnsi="Times New Roman" w:cs="Times New Roman"/>
          <w:sz w:val="24"/>
          <w:szCs w:val="24"/>
        </w:rPr>
        <w:lastRenderedPageBreak/>
        <w:t>public trainers will be visiting them on different days for training.</w:t>
      </w:r>
      <w:r w:rsidR="004E430C">
        <w:rPr>
          <w:rFonts w:ascii="Times New Roman" w:hAnsi="Times New Roman" w:cs="Times New Roman"/>
          <w:sz w:val="24"/>
          <w:szCs w:val="24"/>
        </w:rPr>
        <w:t xml:space="preserve"> The training will address the main causes </w:t>
      </w:r>
      <w:r w:rsidR="002D48C1">
        <w:rPr>
          <w:rFonts w:ascii="Times New Roman" w:hAnsi="Times New Roman" w:cs="Times New Roman"/>
          <w:sz w:val="24"/>
          <w:szCs w:val="24"/>
        </w:rPr>
        <w:t xml:space="preserve">of cyber bullying and avoid </w:t>
      </w:r>
      <w:r w:rsidR="004E430C">
        <w:rPr>
          <w:rFonts w:ascii="Times New Roman" w:hAnsi="Times New Roman" w:cs="Times New Roman"/>
          <w:sz w:val="24"/>
          <w:szCs w:val="24"/>
        </w:rPr>
        <w:t>them.</w:t>
      </w:r>
      <w:r w:rsidR="00AE129C">
        <w:rPr>
          <w:rFonts w:ascii="Times New Roman" w:hAnsi="Times New Roman" w:cs="Times New Roman"/>
          <w:sz w:val="24"/>
          <w:szCs w:val="24"/>
        </w:rPr>
        <w:t xml:space="preserve"> </w:t>
      </w:r>
      <w:sdt>
        <w:sdtPr>
          <w:rPr>
            <w:rFonts w:ascii="Times New Roman" w:hAnsi="Times New Roman" w:cs="Times New Roman"/>
            <w:sz w:val="24"/>
            <w:szCs w:val="24"/>
          </w:rPr>
          <w:id w:val="1655170732"/>
          <w:citation/>
        </w:sdtPr>
        <w:sdtEndPr/>
        <w:sdtContent>
          <w:r w:rsidR="00AE129C">
            <w:rPr>
              <w:rFonts w:ascii="Times New Roman" w:hAnsi="Times New Roman" w:cs="Times New Roman"/>
              <w:sz w:val="24"/>
              <w:szCs w:val="24"/>
            </w:rPr>
            <w:fldChar w:fldCharType="begin"/>
          </w:r>
          <w:r w:rsidR="00AE129C">
            <w:rPr>
              <w:rFonts w:ascii="Times New Roman" w:hAnsi="Times New Roman" w:cs="Times New Roman"/>
              <w:sz w:val="24"/>
              <w:szCs w:val="24"/>
            </w:rPr>
            <w:instrText xml:space="preserve"> CITATION Her08 \l 1033 </w:instrText>
          </w:r>
          <w:r w:rsidR="00AE129C">
            <w:rPr>
              <w:rFonts w:ascii="Times New Roman" w:hAnsi="Times New Roman" w:cs="Times New Roman"/>
              <w:sz w:val="24"/>
              <w:szCs w:val="24"/>
            </w:rPr>
            <w:fldChar w:fldCharType="separate"/>
          </w:r>
          <w:r w:rsidR="00AE129C" w:rsidRPr="00AE129C">
            <w:rPr>
              <w:rFonts w:ascii="Times New Roman" w:hAnsi="Times New Roman" w:cs="Times New Roman"/>
              <w:noProof/>
              <w:sz w:val="24"/>
              <w:szCs w:val="24"/>
            </w:rPr>
            <w:t>(Hertz &amp; David-Ferdon, 2008)</w:t>
          </w:r>
          <w:r w:rsidR="00AE129C">
            <w:rPr>
              <w:rFonts w:ascii="Times New Roman" w:hAnsi="Times New Roman" w:cs="Times New Roman"/>
              <w:sz w:val="24"/>
              <w:szCs w:val="24"/>
            </w:rPr>
            <w:fldChar w:fldCharType="end"/>
          </w:r>
        </w:sdtContent>
      </w:sdt>
      <w:r w:rsidR="00DC0588">
        <w:rPr>
          <w:rFonts w:ascii="Times New Roman" w:hAnsi="Times New Roman" w:cs="Times New Roman"/>
          <w:sz w:val="24"/>
          <w:szCs w:val="24"/>
        </w:rPr>
        <w:t xml:space="preserve"> The government and civil society groups will be involved in training process. In addition the government will establish centers for reporting cyber bullying cases. The centers will have the responsibility of guiding the abused to report the cases to police and necessary actions taken. The center will be involved in enabling the abused to recuperate from the scenario. Counseling of the individuals will be initiated with proper monitoring procedures.</w:t>
      </w:r>
    </w:p>
    <w:p w:rsidR="00282544" w:rsidRDefault="00282544" w:rsidP="00DC0588">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solution to curb cyber bullying is establishment of effective systems for response to cyber bullying</w:t>
      </w:r>
      <w:r w:rsidR="007A15C3">
        <w:rPr>
          <w:rFonts w:ascii="Times New Roman" w:hAnsi="Times New Roman" w:cs="Times New Roman"/>
          <w:sz w:val="24"/>
          <w:szCs w:val="24"/>
        </w:rPr>
        <w:t>.</w:t>
      </w:r>
      <w:sdt>
        <w:sdtPr>
          <w:rPr>
            <w:rFonts w:ascii="Times New Roman" w:hAnsi="Times New Roman" w:cs="Times New Roman"/>
            <w:sz w:val="24"/>
            <w:szCs w:val="24"/>
          </w:rPr>
          <w:id w:val="-861672362"/>
          <w:citation/>
        </w:sdtPr>
        <w:sdtEndPr/>
        <w:sdtContent>
          <w:r w:rsidR="00EE1523">
            <w:rPr>
              <w:rFonts w:ascii="Times New Roman" w:hAnsi="Times New Roman" w:cs="Times New Roman"/>
              <w:sz w:val="24"/>
              <w:szCs w:val="24"/>
            </w:rPr>
            <w:fldChar w:fldCharType="begin"/>
          </w:r>
          <w:r w:rsidR="00EE1523">
            <w:rPr>
              <w:rFonts w:ascii="Times New Roman" w:hAnsi="Times New Roman" w:cs="Times New Roman"/>
              <w:sz w:val="24"/>
              <w:szCs w:val="24"/>
            </w:rPr>
            <w:instrText xml:space="preserve"> CITATION per14 \l 1033 </w:instrText>
          </w:r>
          <w:r w:rsidR="00EE1523">
            <w:rPr>
              <w:rFonts w:ascii="Times New Roman" w:hAnsi="Times New Roman" w:cs="Times New Roman"/>
              <w:sz w:val="24"/>
              <w:szCs w:val="24"/>
            </w:rPr>
            <w:fldChar w:fldCharType="separate"/>
          </w:r>
          <w:r w:rsidR="00EE1523">
            <w:rPr>
              <w:rFonts w:ascii="Times New Roman" w:hAnsi="Times New Roman" w:cs="Times New Roman"/>
              <w:noProof/>
              <w:sz w:val="24"/>
              <w:szCs w:val="24"/>
            </w:rPr>
            <w:t xml:space="preserve"> </w:t>
          </w:r>
          <w:r w:rsidR="00EE1523" w:rsidRPr="00EE1523">
            <w:rPr>
              <w:rFonts w:ascii="Times New Roman" w:hAnsi="Times New Roman" w:cs="Times New Roman"/>
              <w:noProof/>
              <w:sz w:val="24"/>
              <w:szCs w:val="24"/>
            </w:rPr>
            <w:t>(permalink, 2014)</w:t>
          </w:r>
          <w:r w:rsidR="00EE1523">
            <w:rPr>
              <w:rFonts w:ascii="Times New Roman" w:hAnsi="Times New Roman" w:cs="Times New Roman"/>
              <w:sz w:val="24"/>
              <w:szCs w:val="24"/>
            </w:rPr>
            <w:fldChar w:fldCharType="end"/>
          </w:r>
        </w:sdtContent>
      </w:sdt>
      <w:r w:rsidR="007A15C3">
        <w:rPr>
          <w:rFonts w:ascii="Times New Roman" w:hAnsi="Times New Roman" w:cs="Times New Roman"/>
          <w:sz w:val="24"/>
          <w:szCs w:val="24"/>
        </w:rPr>
        <w:t xml:space="preserve"> The section will be derived from police department whose function will be collecting evidence of cyber bullying, preparing a court session for the bully and prosecuting of the culprit. The prosecution process should take a very short time because justice delayed is justice denied.</w:t>
      </w:r>
    </w:p>
    <w:p w:rsidR="007A15C3" w:rsidRDefault="007A15C3" w:rsidP="00DC058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solution will be successful because it addresses the gaps that have not been filled in order to curb cyber bullying. Enacting laws that will be used to prosecute cyber bullies ensure that no case is let go due to inadequate solution by the law. The solution also takes care of the victims of cyber bullying by taking them through a counseling process</w:t>
      </w:r>
      <w:r w:rsidR="004E430C">
        <w:rPr>
          <w:rFonts w:ascii="Times New Roman" w:hAnsi="Times New Roman" w:cs="Times New Roman"/>
          <w:sz w:val="24"/>
          <w:szCs w:val="24"/>
        </w:rPr>
        <w:t>. To enable faster healing of the victims the prosecution process takes place in a short time. The solution also establishes a specialized polices department the will be dealing with cyber bullying.</w:t>
      </w:r>
    </w:p>
    <w:p w:rsidR="002D48C1" w:rsidRDefault="00480B8D" w:rsidP="00DC05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solution blends several solutions that have been proposed to solve cyber bullying. The combination of the solution allows sharing of data between different departments dealing with cyber bulling. There will be a coordinated problem solving between the police department and center for counseling the victim. The public awareness campaign and training will be used as platform to engage the public in understanding the different laws and regulation on the use of </w:t>
      </w:r>
      <w:r>
        <w:rPr>
          <w:rFonts w:ascii="Times New Roman" w:hAnsi="Times New Roman" w:cs="Times New Roman"/>
          <w:sz w:val="24"/>
          <w:szCs w:val="24"/>
        </w:rPr>
        <w:lastRenderedPageBreak/>
        <w:t xml:space="preserve">cyber space. The public will be educated on its rights and ways in which they can be bullied. The solution will </w:t>
      </w:r>
      <w:r w:rsidR="005B0A79">
        <w:rPr>
          <w:rFonts w:ascii="Times New Roman" w:hAnsi="Times New Roman" w:cs="Times New Roman"/>
          <w:sz w:val="24"/>
          <w:szCs w:val="24"/>
        </w:rPr>
        <w:t>enlighten them on the way to deal with cyber bullying.</w:t>
      </w:r>
    </w:p>
    <w:p w:rsidR="00955424" w:rsidRDefault="005B0A79" w:rsidP="00DC0588">
      <w:pPr>
        <w:spacing w:line="480" w:lineRule="auto"/>
        <w:ind w:firstLine="720"/>
        <w:rPr>
          <w:rFonts w:ascii="Times New Roman" w:hAnsi="Times New Roman" w:cs="Times New Roman"/>
          <w:sz w:val="24"/>
          <w:szCs w:val="24"/>
        </w:rPr>
      </w:pPr>
      <w:r>
        <w:rPr>
          <w:rFonts w:ascii="Times New Roman" w:hAnsi="Times New Roman" w:cs="Times New Roman"/>
          <w:sz w:val="24"/>
          <w:szCs w:val="24"/>
        </w:rPr>
        <w:t>Other solutions that exist usually work individually with uncoordinated information sharing. The victims only receive counseling from the established centers. Reporting the case to the police and the steps afterwards are never advised, so the victim is left in a quagmire. Laws that exist results to jailing of the culprit for not more than six months. The reputation lost is never compensated.</w:t>
      </w:r>
    </w:p>
    <w:p w:rsidR="005B0A79" w:rsidRDefault="005B0A79" w:rsidP="00DC05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Another untested solution is </w:t>
      </w:r>
      <w:r w:rsidR="00955424">
        <w:rPr>
          <w:rFonts w:ascii="Times New Roman" w:hAnsi="Times New Roman" w:cs="Times New Roman"/>
          <w:sz w:val="24"/>
          <w:szCs w:val="24"/>
        </w:rPr>
        <w:t>making the content sent via instant messaging software and posting on social media be filtered. The solution if implemented would be the best as it can control bullying at a rate of 90%. However the solution has a major challenge. People need privacy. Filtering the control will mean there will be breach of privacy of individuals. The solution too requires a heavy investment to be implemented. It requires installation of software and hardware to control the content sent across cyber sites. It will also require employing individuals who will be constantly monitoring the system and reporting of the cases.</w:t>
      </w:r>
    </w:p>
    <w:p w:rsidR="009F0EB3" w:rsidRDefault="00FA0F4E" w:rsidP="009F0EB3">
      <w:pPr>
        <w:spacing w:line="480" w:lineRule="auto"/>
        <w:ind w:firstLine="720"/>
        <w:jc w:val="center"/>
        <w:rPr>
          <w:rFonts w:ascii="Times New Roman" w:hAnsi="Times New Roman" w:cs="Times New Roman"/>
          <w:sz w:val="24"/>
          <w:szCs w:val="24"/>
        </w:rPr>
      </w:pPr>
      <w:r w:rsidRPr="00FA0F4E">
        <w:rPr>
          <w:rFonts w:ascii="Times New Roman" w:hAnsi="Times New Roman" w:cs="Times New Roman"/>
          <w:b/>
          <w:sz w:val="24"/>
          <w:szCs w:val="24"/>
        </w:rPr>
        <w:t>Steps for implementation</w:t>
      </w:r>
      <w:r w:rsidR="009F0EB3">
        <w:rPr>
          <w:rFonts w:ascii="Times New Roman" w:hAnsi="Times New Roman" w:cs="Times New Roman"/>
          <w:sz w:val="24"/>
          <w:szCs w:val="24"/>
        </w:rPr>
        <w:t>.</w:t>
      </w:r>
    </w:p>
    <w:p w:rsidR="009F0EB3" w:rsidRDefault="009F0EB3" w:rsidP="009F0EB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proposed solution will undergo a number of stages in order to be implemented.</w:t>
      </w:r>
    </w:p>
    <w:p w:rsidR="00FA0F4E" w:rsidRDefault="009F0EB3" w:rsidP="009F0EB3">
      <w:pPr>
        <w:spacing w:line="480" w:lineRule="auto"/>
        <w:rPr>
          <w:rFonts w:ascii="Times New Roman" w:hAnsi="Times New Roman" w:cs="Times New Roman"/>
          <w:sz w:val="24"/>
          <w:szCs w:val="24"/>
        </w:rPr>
      </w:pPr>
      <w:r w:rsidRPr="009F0EB3">
        <w:rPr>
          <w:rFonts w:ascii="Times New Roman" w:hAnsi="Times New Roman" w:cs="Times New Roman"/>
          <w:sz w:val="24"/>
          <w:szCs w:val="24"/>
        </w:rPr>
        <w:t>Identification- this step will get an in depth report of the number of people that are victims of cyber bullying. It will also establish the regions in which they are widely occurring, the ages to which the abuse occurs and government policies in place for solving the problem</w:t>
      </w:r>
      <w:r>
        <w:rPr>
          <w:rFonts w:ascii="Times New Roman" w:hAnsi="Times New Roman" w:cs="Times New Roman"/>
          <w:sz w:val="24"/>
          <w:szCs w:val="24"/>
        </w:rPr>
        <w:t>.</w:t>
      </w:r>
    </w:p>
    <w:p w:rsidR="009F0EB3" w:rsidRDefault="009F0EB3" w:rsidP="009F0EB3">
      <w:pPr>
        <w:spacing w:line="480" w:lineRule="auto"/>
        <w:rPr>
          <w:rFonts w:ascii="Times New Roman" w:hAnsi="Times New Roman" w:cs="Times New Roman"/>
          <w:sz w:val="24"/>
          <w:szCs w:val="24"/>
        </w:rPr>
      </w:pPr>
      <w:r>
        <w:rPr>
          <w:rFonts w:ascii="Times New Roman" w:hAnsi="Times New Roman" w:cs="Times New Roman"/>
          <w:sz w:val="24"/>
          <w:szCs w:val="24"/>
        </w:rPr>
        <w:t>Analysis- this stage will analyze the data collected from stage one. The result of this stage will be determining the distribution of cases of cyber bullying according to age, geographical regions and policy coverage of solving the cases involved.</w:t>
      </w:r>
    </w:p>
    <w:p w:rsidR="009F0EB3" w:rsidRDefault="00CB001F" w:rsidP="009F0EB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Budgeting- the solution aims at establishing a police department dealing with cyber bullying, establish training, counseling and reporting centers. A budget to cater for the operation of the police department will be established.it covers a transport cost, cost of searching for evidence and if necessary cost for hiring specialized companies for carrying out investigation. The budget covers the cost of establishment of counseling centers and employment of professional counselors. It also covers the cost of training the public on cyber bullying.</w:t>
      </w:r>
    </w:p>
    <w:p w:rsidR="00CB001F" w:rsidRDefault="00CB001F" w:rsidP="009F0EB3">
      <w:pPr>
        <w:spacing w:line="480" w:lineRule="auto"/>
        <w:rPr>
          <w:rFonts w:ascii="Times New Roman" w:hAnsi="Times New Roman" w:cs="Times New Roman"/>
          <w:sz w:val="24"/>
          <w:szCs w:val="24"/>
        </w:rPr>
      </w:pPr>
      <w:r>
        <w:rPr>
          <w:rFonts w:ascii="Times New Roman" w:hAnsi="Times New Roman" w:cs="Times New Roman"/>
          <w:sz w:val="24"/>
          <w:szCs w:val="24"/>
        </w:rPr>
        <w:t>Implementation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it should be covered in phases. First is the establishment of the policies by the government and creation of the special police department to deal with cyber bullying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Then training process would be carried out in parallel with construction of counseling centers. The last phase would be hiring of counseling and training personnel and the commemoration of the projects.</w:t>
      </w:r>
    </w:p>
    <w:p w:rsidR="003C5705" w:rsidRDefault="003C5705" w:rsidP="003C5705">
      <w:pPr>
        <w:spacing w:line="480" w:lineRule="auto"/>
        <w:jc w:val="center"/>
        <w:rPr>
          <w:rFonts w:ascii="Times New Roman" w:hAnsi="Times New Roman" w:cs="Times New Roman"/>
          <w:b/>
          <w:sz w:val="24"/>
          <w:szCs w:val="24"/>
        </w:rPr>
      </w:pPr>
      <w:r w:rsidRPr="003C5705">
        <w:rPr>
          <w:rFonts w:ascii="Times New Roman" w:hAnsi="Times New Roman" w:cs="Times New Roman"/>
          <w:b/>
          <w:sz w:val="24"/>
          <w:szCs w:val="24"/>
        </w:rPr>
        <w:t>People involved</w:t>
      </w:r>
    </w:p>
    <w:p w:rsidR="003C5705" w:rsidRPr="003C5705" w:rsidRDefault="003C5705" w:rsidP="003C5705">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Policy makers-</w:t>
      </w:r>
      <w:r>
        <w:rPr>
          <w:rFonts w:ascii="Times New Roman" w:hAnsi="Times New Roman" w:cs="Times New Roman"/>
          <w:sz w:val="24"/>
          <w:szCs w:val="24"/>
        </w:rPr>
        <w:t xml:space="preserve"> they must be qualified in cyber laws. They are responsible in formulating the laws and punishment for cyber bullying.</w:t>
      </w:r>
    </w:p>
    <w:p w:rsidR="003C5705" w:rsidRPr="003C5705" w:rsidRDefault="003C5705" w:rsidP="003C5705">
      <w:pPr>
        <w:pStyle w:val="ListParagraph"/>
        <w:numPr>
          <w:ilvl w:val="0"/>
          <w:numId w:val="2"/>
        </w:numPr>
        <w:spacing w:line="480" w:lineRule="auto"/>
        <w:rPr>
          <w:rFonts w:ascii="Times New Roman" w:hAnsi="Times New Roman" w:cs="Times New Roman"/>
          <w:b/>
          <w:sz w:val="24"/>
          <w:szCs w:val="24"/>
        </w:rPr>
      </w:pPr>
      <w:r w:rsidRPr="003C5705">
        <w:rPr>
          <w:rFonts w:ascii="Times New Roman" w:hAnsi="Times New Roman" w:cs="Times New Roman"/>
          <w:b/>
          <w:sz w:val="24"/>
          <w:szCs w:val="24"/>
        </w:rPr>
        <w:t>Police department</w:t>
      </w:r>
      <w:r>
        <w:rPr>
          <w:rFonts w:ascii="Times New Roman" w:hAnsi="Times New Roman" w:cs="Times New Roman"/>
          <w:b/>
          <w:sz w:val="24"/>
          <w:szCs w:val="24"/>
        </w:rPr>
        <w:t>-</w:t>
      </w:r>
      <w:r>
        <w:rPr>
          <w:rFonts w:ascii="Times New Roman" w:hAnsi="Times New Roman" w:cs="Times New Roman"/>
          <w:sz w:val="24"/>
          <w:szCs w:val="24"/>
        </w:rPr>
        <w:t xml:space="preserve"> they will be responsible for structuring the cyber bullying department. Should have good knowledge of cyber usages and abuse.</w:t>
      </w:r>
    </w:p>
    <w:p w:rsidR="003C5705" w:rsidRPr="003C5705" w:rsidRDefault="003C5705" w:rsidP="003C5705">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Trainers-</w:t>
      </w:r>
      <w:r>
        <w:rPr>
          <w:rFonts w:ascii="Times New Roman" w:hAnsi="Times New Roman" w:cs="Times New Roman"/>
          <w:sz w:val="24"/>
          <w:szCs w:val="24"/>
        </w:rPr>
        <w:t xml:space="preserve"> they are responsible for training the public. They should be graduates in information technology and related fields.</w:t>
      </w:r>
    </w:p>
    <w:p w:rsidR="003C5705" w:rsidRPr="003C5705" w:rsidRDefault="003C5705" w:rsidP="003C5705">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Counselors- </w:t>
      </w:r>
      <w:r>
        <w:rPr>
          <w:rFonts w:ascii="Times New Roman" w:hAnsi="Times New Roman" w:cs="Times New Roman"/>
          <w:sz w:val="24"/>
          <w:szCs w:val="24"/>
        </w:rPr>
        <w:t>they will be involved in keeping record of reported crimes, counseling the individual and monitoring their progress.</w:t>
      </w:r>
    </w:p>
    <w:p w:rsidR="00AE129C" w:rsidRDefault="00AE129C" w:rsidP="003C5705">
      <w:pPr>
        <w:spacing w:line="480" w:lineRule="auto"/>
        <w:ind w:left="360"/>
        <w:jc w:val="center"/>
        <w:rPr>
          <w:rFonts w:ascii="Times New Roman" w:hAnsi="Times New Roman" w:cs="Times New Roman"/>
          <w:b/>
          <w:sz w:val="24"/>
          <w:szCs w:val="24"/>
        </w:rPr>
      </w:pPr>
    </w:p>
    <w:p w:rsidR="00AE129C" w:rsidRDefault="00AE129C" w:rsidP="003C5705">
      <w:pPr>
        <w:spacing w:line="480" w:lineRule="auto"/>
        <w:ind w:left="360"/>
        <w:jc w:val="center"/>
        <w:rPr>
          <w:rFonts w:ascii="Times New Roman" w:hAnsi="Times New Roman" w:cs="Times New Roman"/>
          <w:b/>
          <w:sz w:val="24"/>
          <w:szCs w:val="24"/>
        </w:rPr>
      </w:pPr>
    </w:p>
    <w:p w:rsidR="003C5705" w:rsidRDefault="003C5705" w:rsidP="003C5705">
      <w:pPr>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Deliverables</w:t>
      </w:r>
    </w:p>
    <w:p w:rsidR="00DA26C5" w:rsidRDefault="00DA26C5" w:rsidP="003C5705">
      <w:pPr>
        <w:spacing w:line="480" w:lineRule="auto"/>
        <w:ind w:left="360"/>
        <w:rPr>
          <w:rFonts w:ascii="Times New Roman" w:hAnsi="Times New Roman" w:cs="Times New Roman"/>
          <w:sz w:val="24"/>
          <w:szCs w:val="24"/>
        </w:rPr>
      </w:pPr>
      <w:r>
        <w:rPr>
          <w:rFonts w:ascii="Times New Roman" w:hAnsi="Times New Roman" w:cs="Times New Roman"/>
          <w:sz w:val="24"/>
          <w:szCs w:val="24"/>
        </w:rPr>
        <w:t>The complete project will build counseling centers in areas that are prone to cyber bullying. The centers will have counseling staffs ready to handle reported cases. It will also produce a new police department for dealing with cyber bullying. The department will have trained polices in cyber laws. The government will create training teams that will move across the country to educate the communities on cyber usage.</w:t>
      </w:r>
    </w:p>
    <w:p w:rsidR="00DA26C5" w:rsidRPr="009F3D4D" w:rsidRDefault="00DA26C5" w:rsidP="00DA26C5">
      <w:pPr>
        <w:spacing w:line="480" w:lineRule="auto"/>
        <w:ind w:left="360"/>
        <w:jc w:val="center"/>
        <w:rPr>
          <w:rFonts w:ascii="Times New Roman" w:hAnsi="Times New Roman" w:cs="Times New Roman"/>
          <w:b/>
          <w:sz w:val="24"/>
          <w:szCs w:val="24"/>
        </w:rPr>
      </w:pPr>
      <w:r w:rsidRPr="009F3D4D">
        <w:rPr>
          <w:rFonts w:ascii="Times New Roman" w:hAnsi="Times New Roman" w:cs="Times New Roman"/>
          <w:b/>
          <w:sz w:val="24"/>
          <w:szCs w:val="24"/>
        </w:rPr>
        <w:t>Projects profits</w:t>
      </w:r>
    </w:p>
    <w:p w:rsidR="003C5705" w:rsidRDefault="003C5705" w:rsidP="003C5705">
      <w:pPr>
        <w:spacing w:line="480" w:lineRule="auto"/>
        <w:ind w:left="360"/>
        <w:rPr>
          <w:rFonts w:ascii="Times New Roman" w:hAnsi="Times New Roman" w:cs="Times New Roman"/>
          <w:sz w:val="24"/>
          <w:szCs w:val="24"/>
        </w:rPr>
      </w:pPr>
      <w:r w:rsidRPr="003C5705">
        <w:rPr>
          <w:rFonts w:ascii="Times New Roman" w:hAnsi="Times New Roman" w:cs="Times New Roman"/>
          <w:sz w:val="24"/>
          <w:szCs w:val="24"/>
        </w:rPr>
        <w:t xml:space="preserve">The projects </w:t>
      </w:r>
      <w:r w:rsidR="00DA26C5">
        <w:rPr>
          <w:rFonts w:ascii="Times New Roman" w:hAnsi="Times New Roman" w:cs="Times New Roman"/>
          <w:sz w:val="24"/>
          <w:szCs w:val="24"/>
        </w:rPr>
        <w:t>benefits</w:t>
      </w:r>
      <w:r w:rsidRPr="003C5705">
        <w:rPr>
          <w:rFonts w:ascii="Times New Roman" w:hAnsi="Times New Roman" w:cs="Times New Roman"/>
          <w:sz w:val="24"/>
          <w:szCs w:val="24"/>
        </w:rPr>
        <w:t xml:space="preserve"> are:</w:t>
      </w:r>
    </w:p>
    <w:p w:rsidR="003C5705" w:rsidRDefault="003C5705" w:rsidP="003C570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Reduce the number of cases in cyber bullying</w:t>
      </w:r>
      <w:r w:rsidR="00DA26C5">
        <w:rPr>
          <w:rFonts w:ascii="Times New Roman" w:hAnsi="Times New Roman" w:cs="Times New Roman"/>
          <w:sz w:val="24"/>
          <w:szCs w:val="24"/>
        </w:rPr>
        <w:t>- this will be achieved through education and sensitization seminars in public places.</w:t>
      </w:r>
    </w:p>
    <w:p w:rsidR="003C5705" w:rsidRDefault="003C5705" w:rsidP="003C570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Make the public aware of internet usage</w:t>
      </w:r>
      <w:proofErr w:type="gramStart"/>
      <w:r>
        <w:rPr>
          <w:rFonts w:ascii="Times New Roman" w:hAnsi="Times New Roman" w:cs="Times New Roman"/>
          <w:sz w:val="24"/>
          <w:szCs w:val="24"/>
        </w:rPr>
        <w:t>.</w:t>
      </w:r>
      <w:r w:rsidR="00DA26C5">
        <w:rPr>
          <w:rFonts w:ascii="Times New Roman" w:hAnsi="Times New Roman" w:cs="Times New Roman"/>
          <w:sz w:val="24"/>
          <w:szCs w:val="24"/>
        </w:rPr>
        <w:t>-</w:t>
      </w:r>
      <w:proofErr w:type="gramEnd"/>
      <w:r w:rsidR="00DA26C5">
        <w:rPr>
          <w:rFonts w:ascii="Times New Roman" w:hAnsi="Times New Roman" w:cs="Times New Roman"/>
          <w:sz w:val="24"/>
          <w:szCs w:val="24"/>
        </w:rPr>
        <w:t xml:space="preserve"> through use of employed trainers in the community regions.</w:t>
      </w:r>
    </w:p>
    <w:p w:rsidR="003C5705" w:rsidRDefault="003C5705" w:rsidP="003C570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Counsel the victims of cyber bullying and help them recuperate</w:t>
      </w:r>
      <w:proofErr w:type="gramStart"/>
      <w:r>
        <w:rPr>
          <w:rFonts w:ascii="Times New Roman" w:hAnsi="Times New Roman" w:cs="Times New Roman"/>
          <w:sz w:val="24"/>
          <w:szCs w:val="24"/>
        </w:rPr>
        <w:t>.</w:t>
      </w:r>
      <w:r w:rsidR="00DA26C5">
        <w:rPr>
          <w:rFonts w:ascii="Times New Roman" w:hAnsi="Times New Roman" w:cs="Times New Roman"/>
          <w:sz w:val="24"/>
          <w:szCs w:val="24"/>
        </w:rPr>
        <w:t>-</w:t>
      </w:r>
      <w:proofErr w:type="gramEnd"/>
      <w:r w:rsidR="00DA26C5">
        <w:rPr>
          <w:rFonts w:ascii="Times New Roman" w:hAnsi="Times New Roman" w:cs="Times New Roman"/>
          <w:sz w:val="24"/>
          <w:szCs w:val="24"/>
        </w:rPr>
        <w:t xml:space="preserve"> will be achieved through use of counseling centers and will be done by specialized counselors.</w:t>
      </w:r>
    </w:p>
    <w:p w:rsidR="003C5705" w:rsidRDefault="003C5705" w:rsidP="003C570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Prosecute the culprits soon the cases are discovered</w:t>
      </w:r>
      <w:proofErr w:type="gramStart"/>
      <w:r>
        <w:rPr>
          <w:rFonts w:ascii="Times New Roman" w:hAnsi="Times New Roman" w:cs="Times New Roman"/>
          <w:sz w:val="24"/>
          <w:szCs w:val="24"/>
        </w:rPr>
        <w:t>.</w:t>
      </w:r>
      <w:r w:rsidR="00DA26C5">
        <w:rPr>
          <w:rFonts w:ascii="Times New Roman" w:hAnsi="Times New Roman" w:cs="Times New Roman"/>
          <w:sz w:val="24"/>
          <w:szCs w:val="24"/>
        </w:rPr>
        <w:t>-</w:t>
      </w:r>
      <w:proofErr w:type="gramEnd"/>
      <w:r w:rsidR="00DA26C5">
        <w:rPr>
          <w:rFonts w:ascii="Times New Roman" w:hAnsi="Times New Roman" w:cs="Times New Roman"/>
          <w:sz w:val="24"/>
          <w:szCs w:val="24"/>
        </w:rPr>
        <w:t xml:space="preserve"> through the newly created police department to deal with the cases. Also through use of laws created by the policy makers.</w:t>
      </w:r>
    </w:p>
    <w:p w:rsidR="007A4DE6" w:rsidRDefault="009F3D4D" w:rsidP="007A4DE6">
      <w:pPr>
        <w:spacing w:line="480" w:lineRule="auto"/>
        <w:jc w:val="center"/>
        <w:rPr>
          <w:rFonts w:ascii="Times New Roman" w:hAnsi="Times New Roman" w:cs="Times New Roman"/>
          <w:b/>
          <w:sz w:val="24"/>
          <w:szCs w:val="24"/>
        </w:rPr>
      </w:pPr>
      <w:r w:rsidRPr="007A4DE6">
        <w:rPr>
          <w:rFonts w:ascii="Times New Roman" w:hAnsi="Times New Roman" w:cs="Times New Roman"/>
          <w:b/>
          <w:sz w:val="24"/>
          <w:szCs w:val="24"/>
        </w:rPr>
        <w:t>Cost benefits</w:t>
      </w:r>
      <w:r w:rsidR="007A4DE6" w:rsidRPr="007A4DE6">
        <w:rPr>
          <w:rFonts w:ascii="Times New Roman" w:hAnsi="Times New Roman" w:cs="Times New Roman"/>
          <w:b/>
          <w:sz w:val="24"/>
          <w:szCs w:val="24"/>
        </w:rPr>
        <w:t xml:space="preserve"> analysis.</w:t>
      </w:r>
    </w:p>
    <w:p w:rsidR="007A4DE6" w:rsidRDefault="009F3D4D" w:rsidP="007A4DE6">
      <w:pPr>
        <w:spacing w:line="480" w:lineRule="auto"/>
        <w:rPr>
          <w:rFonts w:ascii="Times New Roman" w:hAnsi="Times New Roman" w:cs="Times New Roman"/>
          <w:noProof/>
          <w:sz w:val="24"/>
          <w:szCs w:val="24"/>
        </w:rPr>
      </w:pPr>
      <w:r w:rsidRPr="009F3D4D">
        <w:rPr>
          <w:rFonts w:ascii="Times New Roman" w:hAnsi="Times New Roman" w:cs="Times New Roman"/>
          <w:sz w:val="24"/>
          <w:szCs w:val="24"/>
        </w:rPr>
        <w:t xml:space="preserve">The following is a data analysis of the resources </w:t>
      </w:r>
      <w:r>
        <w:rPr>
          <w:rFonts w:ascii="Times New Roman" w:hAnsi="Times New Roman" w:cs="Times New Roman"/>
          <w:sz w:val="24"/>
          <w:szCs w:val="24"/>
        </w:rPr>
        <w:t>used in in the implementation of the solution. The resources are higher in the first years but will eventually come to flat rate after all physical structures have been constructed. The number of cases is expected to fall gradually with increase in years.</w:t>
      </w:r>
    </w:p>
    <w:p w:rsidR="009F3D4D" w:rsidRDefault="009F3D4D" w:rsidP="007A4DE6">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629B75A" wp14:editId="796BC791">
            <wp:extent cx="6238875" cy="1962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oncyber bully.PNG"/>
                    <pic:cNvPicPr/>
                  </pic:nvPicPr>
                  <pic:blipFill>
                    <a:blip r:embed="rId8">
                      <a:extLst>
                        <a:ext uri="{28A0092B-C50C-407E-A947-70E740481C1C}">
                          <a14:useLocalDpi xmlns:a14="http://schemas.microsoft.com/office/drawing/2010/main" val="0"/>
                        </a:ext>
                      </a:extLst>
                    </a:blip>
                    <a:stretch>
                      <a:fillRect/>
                    </a:stretch>
                  </pic:blipFill>
                  <pic:spPr>
                    <a:xfrm>
                      <a:off x="0" y="0"/>
                      <a:ext cx="6239746" cy="1962424"/>
                    </a:xfrm>
                    <a:prstGeom prst="rect">
                      <a:avLst/>
                    </a:prstGeom>
                  </pic:spPr>
                </pic:pic>
              </a:graphicData>
            </a:graphic>
          </wp:inline>
        </w:drawing>
      </w:r>
    </w:p>
    <w:p w:rsidR="009F3D4D" w:rsidRDefault="009F3D4D" w:rsidP="007A4DE6">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75F8D8" wp14:editId="54D863A3">
            <wp:extent cx="6543675" cy="2962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rbully.PNG"/>
                    <pic:cNvPicPr/>
                  </pic:nvPicPr>
                  <pic:blipFill>
                    <a:blip r:embed="rId9">
                      <a:extLst>
                        <a:ext uri="{28A0092B-C50C-407E-A947-70E740481C1C}">
                          <a14:useLocalDpi xmlns:a14="http://schemas.microsoft.com/office/drawing/2010/main" val="0"/>
                        </a:ext>
                      </a:extLst>
                    </a:blip>
                    <a:stretch>
                      <a:fillRect/>
                    </a:stretch>
                  </pic:blipFill>
                  <pic:spPr>
                    <a:xfrm>
                      <a:off x="0" y="0"/>
                      <a:ext cx="6544589" cy="2962688"/>
                    </a:xfrm>
                    <a:prstGeom prst="rect">
                      <a:avLst/>
                    </a:prstGeom>
                  </pic:spPr>
                </pic:pic>
              </a:graphicData>
            </a:graphic>
          </wp:inline>
        </w:drawing>
      </w:r>
    </w:p>
    <w:p w:rsidR="009F3D4D" w:rsidRDefault="009F3D4D" w:rsidP="007A4DE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2CC8183" wp14:editId="3A91471F">
            <wp:extent cx="952500" cy="2527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ars.PNG"/>
                    <pic:cNvPicPr/>
                  </pic:nvPicPr>
                  <pic:blipFill>
                    <a:blip r:embed="rId10">
                      <a:extLst>
                        <a:ext uri="{28A0092B-C50C-407E-A947-70E740481C1C}">
                          <a14:useLocalDpi xmlns:a14="http://schemas.microsoft.com/office/drawing/2010/main" val="0"/>
                        </a:ext>
                      </a:extLst>
                    </a:blip>
                    <a:stretch>
                      <a:fillRect/>
                    </a:stretch>
                  </pic:blipFill>
                  <pic:spPr>
                    <a:xfrm>
                      <a:off x="0" y="0"/>
                      <a:ext cx="952633" cy="252739"/>
                    </a:xfrm>
                    <a:prstGeom prst="rect">
                      <a:avLst/>
                    </a:prstGeom>
                  </pic:spPr>
                </pic:pic>
              </a:graphicData>
            </a:graphic>
          </wp:inline>
        </w:drawing>
      </w:r>
    </w:p>
    <w:p w:rsidR="009F3D4D" w:rsidRDefault="009F3D4D" w:rsidP="009F3D4D">
      <w:pPr>
        <w:spacing w:line="480" w:lineRule="auto"/>
        <w:jc w:val="center"/>
        <w:rPr>
          <w:rFonts w:ascii="Times New Roman" w:hAnsi="Times New Roman" w:cs="Times New Roman"/>
          <w:sz w:val="24"/>
          <w:szCs w:val="24"/>
        </w:rPr>
      </w:pPr>
      <w:r>
        <w:rPr>
          <w:rFonts w:ascii="Times New Roman" w:hAnsi="Times New Roman" w:cs="Times New Roman"/>
          <w:sz w:val="24"/>
          <w:szCs w:val="24"/>
        </w:rPr>
        <w:t>Key</w:t>
      </w:r>
    </w:p>
    <w:p w:rsidR="009F3D4D" w:rsidRDefault="009F3D4D" w:rsidP="009F3D4D">
      <w:pPr>
        <w:pStyle w:val="ListParagraph"/>
        <w:numPr>
          <w:ilvl w:val="0"/>
          <w:numId w:val="5"/>
        </w:numPr>
        <w:spacing w:line="480" w:lineRule="auto"/>
        <w:jc w:val="center"/>
        <w:rPr>
          <w:rFonts w:ascii="Times New Roman" w:hAnsi="Times New Roman" w:cs="Times New Roman"/>
          <w:i/>
          <w:sz w:val="24"/>
          <w:szCs w:val="24"/>
        </w:rPr>
      </w:pPr>
      <w:r>
        <w:rPr>
          <w:rFonts w:ascii="Times New Roman" w:hAnsi="Times New Roman" w:cs="Times New Roman"/>
          <w:i/>
          <w:sz w:val="24"/>
          <w:szCs w:val="24"/>
        </w:rPr>
        <w:t>Green-represents cost.</w:t>
      </w:r>
    </w:p>
    <w:p w:rsidR="009F3D4D" w:rsidRPr="009F3D4D" w:rsidRDefault="009F3D4D" w:rsidP="009F3D4D">
      <w:pPr>
        <w:pStyle w:val="ListParagraph"/>
        <w:numPr>
          <w:ilvl w:val="0"/>
          <w:numId w:val="5"/>
        </w:numPr>
        <w:spacing w:line="480" w:lineRule="auto"/>
        <w:jc w:val="center"/>
        <w:rPr>
          <w:rFonts w:ascii="Times New Roman" w:hAnsi="Times New Roman" w:cs="Times New Roman"/>
          <w:i/>
          <w:sz w:val="24"/>
          <w:szCs w:val="24"/>
        </w:rPr>
      </w:pPr>
      <w:r>
        <w:rPr>
          <w:rFonts w:ascii="Times New Roman" w:hAnsi="Times New Roman" w:cs="Times New Roman"/>
          <w:i/>
          <w:sz w:val="24"/>
          <w:szCs w:val="24"/>
        </w:rPr>
        <w:t>Blue-represent cases reported.</w:t>
      </w:r>
    </w:p>
    <w:p w:rsidR="009F3D4D" w:rsidRPr="009F3D4D" w:rsidRDefault="009F3D4D" w:rsidP="007A4DE6">
      <w:pPr>
        <w:spacing w:line="480" w:lineRule="auto"/>
        <w:rPr>
          <w:rFonts w:ascii="Times New Roman" w:hAnsi="Times New Roman" w:cs="Times New Roman"/>
          <w:i/>
          <w:sz w:val="24"/>
          <w:szCs w:val="24"/>
        </w:rPr>
      </w:pPr>
      <w:r w:rsidRPr="009F3D4D">
        <w:rPr>
          <w:rFonts w:ascii="Times New Roman" w:hAnsi="Times New Roman" w:cs="Times New Roman"/>
          <w:i/>
          <w:sz w:val="24"/>
          <w:szCs w:val="24"/>
        </w:rPr>
        <w:t>Figure above is a time series graph comparing the resources used in implementing the solution and the number of cases reported per year.</w:t>
      </w:r>
    </w:p>
    <w:p w:rsidR="000B0BC3" w:rsidRDefault="002437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Conclusion</w:t>
      </w:r>
    </w:p>
    <w:p w:rsidR="000B0BC3" w:rsidRDefault="0024378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discussion above proves some ills of cyberbullying which is a dominant threat in today’s cyber space. Due to the increased use in technology, cybercrime is too on the increase and has reached alarming rates. The teens use the social networking sites more than any other group of people. This is perhaps the core reason as to why they are the most affected lot by cybercrime. Some victims of cybercrime have been reported to commit suicide or do filthy bodily harm as a result of cybercrime. There ought to be ways devised to prevent cybercrime or to deal with the culprits. Technology has the ability to record and recall situations which include cyberbullying and many of such have become part of studies which concentrates on cyberbullying as well as how it can be avoided. This is because the crime has reached alarming heights and need to be tackled with the seriousness applied for other crimes.</w:t>
      </w:r>
    </w:p>
    <w:p w:rsidR="000B0BC3" w:rsidRDefault="000B0BC3">
      <w:pPr>
        <w:spacing w:line="480" w:lineRule="auto"/>
        <w:rPr>
          <w:rFonts w:ascii="Times New Roman" w:hAnsi="Times New Roman" w:cs="Times New Roman"/>
          <w:sz w:val="24"/>
          <w:szCs w:val="24"/>
        </w:rPr>
      </w:pPr>
    </w:p>
    <w:p w:rsidR="000B0BC3" w:rsidRDefault="000B0BC3">
      <w:pPr>
        <w:spacing w:line="480" w:lineRule="auto"/>
        <w:rPr>
          <w:rFonts w:ascii="Times New Roman" w:hAnsi="Times New Roman" w:cs="Times New Roman"/>
          <w:sz w:val="24"/>
          <w:szCs w:val="24"/>
        </w:rPr>
      </w:pPr>
    </w:p>
    <w:p w:rsidR="000B0BC3" w:rsidRDefault="00243783">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lang w:eastAsia="en-US"/>
        </w:rPr>
        <w:id w:val="1008787406"/>
        <w:docPartObj>
          <w:docPartGallery w:val="Bibliographies"/>
          <w:docPartUnique/>
        </w:docPartObj>
      </w:sdtPr>
      <w:sdtEndPr/>
      <w:sdtContent>
        <w:p w:rsidR="00EE1523" w:rsidRDefault="00EE1523">
          <w:pPr>
            <w:pStyle w:val="Heading1"/>
          </w:pPr>
          <w:r>
            <w:t>Bibliography</w:t>
          </w:r>
        </w:p>
        <w:sdt>
          <w:sdtPr>
            <w:id w:val="111145805"/>
            <w:bibliography/>
          </w:sdtPr>
          <w:sdtEndPr/>
          <w:sdtContent>
            <w:p w:rsidR="00EE1523" w:rsidRPr="00D84EDB" w:rsidRDefault="00EE1523" w:rsidP="00EE1523">
              <w:pPr>
                <w:pStyle w:val="Bibliography"/>
                <w:ind w:left="720" w:hanging="720"/>
                <w:rPr>
                  <w:rFonts w:ascii="Times New Roman" w:hAnsi="Times New Roman" w:cs="Times New Roman"/>
                  <w:noProof/>
                  <w:sz w:val="24"/>
                  <w:szCs w:val="24"/>
                </w:rPr>
              </w:pPr>
              <w:r>
                <w:fldChar w:fldCharType="begin"/>
              </w:r>
              <w:r>
                <w:instrText xml:space="preserve"> BIBLIOGRAPHY </w:instrText>
              </w:r>
              <w:r>
                <w:fldChar w:fldCharType="separate"/>
              </w:r>
              <w:r w:rsidRPr="00D84EDB">
                <w:rPr>
                  <w:rFonts w:ascii="Times New Roman" w:hAnsi="Times New Roman" w:cs="Times New Roman"/>
                  <w:noProof/>
                  <w:sz w:val="24"/>
                  <w:szCs w:val="24"/>
                </w:rPr>
                <w:t xml:space="preserve">Hertz, M. F., &amp; David-Ferdon, C. (2008). A CDC issue brief for educators and caregivers. In </w:t>
              </w:r>
              <w:r w:rsidRPr="00D84EDB">
                <w:rPr>
                  <w:rFonts w:ascii="Times New Roman" w:hAnsi="Times New Roman" w:cs="Times New Roman"/>
                  <w:i/>
                  <w:iCs/>
                  <w:noProof/>
                  <w:sz w:val="24"/>
                  <w:szCs w:val="24"/>
                </w:rPr>
                <w:t>Electronic media and touth violence</w:t>
              </w:r>
              <w:r w:rsidRPr="00D84EDB">
                <w:rPr>
                  <w:rFonts w:ascii="Times New Roman" w:hAnsi="Times New Roman" w:cs="Times New Roman"/>
                  <w:noProof/>
                  <w:sz w:val="24"/>
                  <w:szCs w:val="24"/>
                </w:rPr>
                <w:t xml:space="preserve"> (p. 7). Atlanta.</w:t>
              </w:r>
            </w:p>
            <w:p w:rsidR="00EE1523" w:rsidRPr="00D84EDB" w:rsidRDefault="00EE1523" w:rsidP="00EE1523">
              <w:pPr>
                <w:pStyle w:val="Bibliography"/>
                <w:ind w:left="720" w:hanging="720"/>
                <w:rPr>
                  <w:rFonts w:ascii="Times New Roman" w:hAnsi="Times New Roman" w:cs="Times New Roman"/>
                  <w:noProof/>
                  <w:sz w:val="24"/>
                  <w:szCs w:val="24"/>
                </w:rPr>
              </w:pPr>
              <w:r w:rsidRPr="00D84EDB">
                <w:rPr>
                  <w:rFonts w:ascii="Times New Roman" w:hAnsi="Times New Roman" w:cs="Times New Roman"/>
                  <w:noProof/>
                  <w:sz w:val="24"/>
                  <w:szCs w:val="24"/>
                </w:rPr>
                <w:t xml:space="preserve">Hinduja, S. J. (2008). An exploratory analysis of factors related to offending and victimization. In </w:t>
              </w:r>
              <w:r w:rsidRPr="00D84EDB">
                <w:rPr>
                  <w:rFonts w:ascii="Times New Roman" w:hAnsi="Times New Roman" w:cs="Times New Roman"/>
                  <w:i/>
                  <w:iCs/>
                  <w:noProof/>
                  <w:sz w:val="24"/>
                  <w:szCs w:val="24"/>
                </w:rPr>
                <w:t>bullying statistics</w:t>
              </w:r>
              <w:r w:rsidRPr="00D84EDB">
                <w:rPr>
                  <w:rFonts w:ascii="Times New Roman" w:hAnsi="Times New Roman" w:cs="Times New Roman"/>
                  <w:noProof/>
                  <w:sz w:val="24"/>
                  <w:szCs w:val="24"/>
                </w:rPr>
                <w:t xml:space="preserve"> (p. 156).</w:t>
              </w:r>
            </w:p>
            <w:p w:rsidR="00EE1523" w:rsidRPr="00D84EDB" w:rsidRDefault="00EE1523" w:rsidP="00EE1523">
              <w:pPr>
                <w:pStyle w:val="Bibliography"/>
                <w:ind w:left="720" w:hanging="720"/>
                <w:rPr>
                  <w:rFonts w:ascii="Times New Roman" w:hAnsi="Times New Roman" w:cs="Times New Roman"/>
                  <w:i/>
                  <w:iCs/>
                  <w:noProof/>
                  <w:sz w:val="24"/>
                  <w:szCs w:val="24"/>
                </w:rPr>
              </w:pPr>
              <w:r w:rsidRPr="00D84EDB">
                <w:rPr>
                  <w:rFonts w:ascii="Times New Roman" w:hAnsi="Times New Roman" w:cs="Times New Roman"/>
                  <w:noProof/>
                  <w:sz w:val="24"/>
                  <w:szCs w:val="24"/>
                </w:rPr>
                <w:t xml:space="preserve">permalink. (2014). response- accountability. </w:t>
              </w:r>
              <w:r w:rsidRPr="00D84EDB">
                <w:rPr>
                  <w:rFonts w:ascii="Times New Roman" w:hAnsi="Times New Roman" w:cs="Times New Roman"/>
                  <w:i/>
                  <w:iCs/>
                  <w:noProof/>
                  <w:sz w:val="24"/>
                  <w:szCs w:val="24"/>
                </w:rPr>
                <w:t>A solution to cyber bullying?</w:t>
              </w:r>
            </w:p>
            <w:p w:rsidR="00D84EDB" w:rsidRPr="00D84EDB" w:rsidRDefault="00D84EDB" w:rsidP="00D84EDB">
              <w:pPr>
                <w:spacing w:line="480" w:lineRule="auto"/>
                <w:rPr>
                  <w:rFonts w:ascii="Times New Roman" w:hAnsi="Times New Roman" w:cs="Times New Roman"/>
                  <w:sz w:val="24"/>
                  <w:szCs w:val="24"/>
                </w:rPr>
              </w:pPr>
              <w:r w:rsidRPr="00D84EDB">
                <w:rPr>
                  <w:rFonts w:ascii="Times New Roman" w:hAnsi="Times New Roman" w:cs="Times New Roman"/>
                  <w:sz w:val="24"/>
                  <w:szCs w:val="24"/>
                </w:rPr>
                <w:t xml:space="preserve">Hinduja, S. &amp; Patchin, J. (2010). </w:t>
              </w:r>
              <w:r w:rsidRPr="00D84EDB">
                <w:rPr>
                  <w:rFonts w:ascii="Times New Roman" w:hAnsi="Times New Roman" w:cs="Times New Roman"/>
                  <w:i/>
                  <w:sz w:val="24"/>
                  <w:szCs w:val="24"/>
                </w:rPr>
                <w:t xml:space="preserve">Cyber bullying fact sheet: identification, prevention, and </w:t>
              </w:r>
              <w:r w:rsidRPr="00D84EDB">
                <w:rPr>
                  <w:rFonts w:ascii="Times New Roman" w:hAnsi="Times New Roman" w:cs="Times New Roman"/>
                  <w:i/>
                  <w:sz w:val="24"/>
                  <w:szCs w:val="24"/>
                </w:rPr>
                <w:tab/>
                <w:t>response.</w:t>
              </w:r>
              <w:r w:rsidRPr="00D84EDB">
                <w:rPr>
                  <w:rFonts w:ascii="Times New Roman" w:hAnsi="Times New Roman" w:cs="Times New Roman"/>
                  <w:sz w:val="24"/>
                  <w:szCs w:val="24"/>
                </w:rPr>
                <w:t xml:space="preserve"> </w:t>
              </w:r>
            </w:p>
            <w:p w:rsidR="00D84EDB" w:rsidRPr="00D84EDB" w:rsidRDefault="00D84EDB" w:rsidP="00D84EDB">
              <w:pPr>
                <w:spacing w:line="480" w:lineRule="auto"/>
                <w:rPr>
                  <w:rFonts w:ascii="Times New Roman" w:hAnsi="Times New Roman" w:cs="Times New Roman"/>
                  <w:sz w:val="24"/>
                  <w:szCs w:val="24"/>
                </w:rPr>
              </w:pPr>
              <w:r w:rsidRPr="00D84EDB">
                <w:rPr>
                  <w:rFonts w:ascii="Times New Roman" w:hAnsi="Times New Roman" w:cs="Times New Roman"/>
                  <w:sz w:val="24"/>
                  <w:szCs w:val="24"/>
                </w:rPr>
                <w:t xml:space="preserve">Sourander et. al. (2010). </w:t>
              </w:r>
              <w:r w:rsidRPr="00D84EDB">
                <w:rPr>
                  <w:rFonts w:ascii="Times New Roman" w:hAnsi="Times New Roman" w:cs="Times New Roman"/>
                  <w:i/>
                  <w:sz w:val="24"/>
                  <w:szCs w:val="24"/>
                </w:rPr>
                <w:t xml:space="preserve">Psychosocial risk factors associated with cyber bullying among </w:t>
              </w:r>
              <w:r w:rsidRPr="00D84EDB">
                <w:rPr>
                  <w:rFonts w:ascii="Times New Roman" w:hAnsi="Times New Roman" w:cs="Times New Roman"/>
                  <w:i/>
                  <w:sz w:val="24"/>
                  <w:szCs w:val="24"/>
                </w:rPr>
                <w:tab/>
                <w:t>adolescents</w:t>
              </w:r>
              <w:r w:rsidRPr="00D84EDB">
                <w:rPr>
                  <w:rFonts w:ascii="Times New Roman" w:hAnsi="Times New Roman" w:cs="Times New Roman"/>
                  <w:sz w:val="24"/>
                  <w:szCs w:val="24"/>
                </w:rPr>
                <w:t xml:space="preserve">. Arch Gen Psychiatry, 67(7). </w:t>
              </w:r>
            </w:p>
            <w:p w:rsidR="00D84EDB" w:rsidRPr="00D84EDB" w:rsidRDefault="00D84EDB" w:rsidP="00D84EDB">
              <w:pPr>
                <w:rPr>
                  <w:rFonts w:ascii="Times New Roman" w:hAnsi="Times New Roman" w:cs="Times New Roman"/>
                  <w:sz w:val="24"/>
                  <w:szCs w:val="24"/>
                </w:rPr>
              </w:pPr>
              <w:r w:rsidRPr="00D84EDB">
                <w:rPr>
                  <w:rFonts w:ascii="Times New Roman" w:hAnsi="Times New Roman" w:cs="Times New Roman"/>
                  <w:sz w:val="24"/>
                  <w:szCs w:val="24"/>
                </w:rPr>
                <w:t xml:space="preserve">Suler, J. (2004). </w:t>
              </w:r>
              <w:r w:rsidRPr="00D84EDB">
                <w:rPr>
                  <w:rFonts w:ascii="Times New Roman" w:hAnsi="Times New Roman" w:cs="Times New Roman"/>
                  <w:i/>
                  <w:sz w:val="24"/>
                  <w:szCs w:val="24"/>
                </w:rPr>
                <w:t>The online disinhibition effect. Cyber psychology &amp; Behavior</w:t>
              </w:r>
              <w:r w:rsidRPr="00D84EDB">
                <w:rPr>
                  <w:rFonts w:ascii="Times New Roman" w:hAnsi="Times New Roman" w:cs="Times New Roman"/>
                  <w:sz w:val="24"/>
                  <w:szCs w:val="24"/>
                </w:rPr>
                <w:t>, 7(3), 321-326.</w:t>
              </w:r>
            </w:p>
            <w:p w:rsidR="00EE1523" w:rsidRDefault="00EE1523" w:rsidP="00EE1523">
              <w:r>
                <w:rPr>
                  <w:b/>
                  <w:bCs/>
                  <w:noProof/>
                </w:rPr>
                <w:fldChar w:fldCharType="end"/>
              </w:r>
            </w:p>
          </w:sdtContent>
        </w:sdt>
      </w:sdtContent>
    </w:sdt>
    <w:p w:rsidR="00EE1523" w:rsidRDefault="00EE1523">
      <w:pPr>
        <w:spacing w:line="480" w:lineRule="auto"/>
        <w:rPr>
          <w:rFonts w:ascii="Times New Roman" w:hAnsi="Times New Roman" w:cs="Times New Roman"/>
          <w:sz w:val="24"/>
          <w:szCs w:val="24"/>
        </w:rPr>
      </w:pPr>
    </w:p>
    <w:sectPr w:rsidR="00EE1523">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FE" w:rsidRDefault="002B7BFE">
      <w:pPr>
        <w:spacing w:after="0" w:line="240" w:lineRule="auto"/>
      </w:pPr>
      <w:r>
        <w:separator/>
      </w:r>
    </w:p>
  </w:endnote>
  <w:endnote w:type="continuationSeparator" w:id="0">
    <w:p w:rsidR="002B7BFE" w:rsidRDefault="002B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FE" w:rsidRDefault="002B7BFE">
      <w:pPr>
        <w:spacing w:after="0" w:line="240" w:lineRule="auto"/>
      </w:pPr>
      <w:r>
        <w:separator/>
      </w:r>
    </w:p>
  </w:footnote>
  <w:footnote w:type="continuationSeparator" w:id="0">
    <w:p w:rsidR="002B7BFE" w:rsidRDefault="002B7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C3" w:rsidRDefault="00243783">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Cyberbullying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C3" w:rsidRDefault="00243783">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Running head: Cyberbullying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06781"/>
    <w:multiLevelType w:val="hybridMultilevel"/>
    <w:tmpl w:val="3136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6235B"/>
    <w:multiLevelType w:val="hybridMultilevel"/>
    <w:tmpl w:val="32F0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5A25A7"/>
    <w:multiLevelType w:val="hybridMultilevel"/>
    <w:tmpl w:val="FCFE4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92CEA"/>
    <w:multiLevelType w:val="hybridMultilevel"/>
    <w:tmpl w:val="B01A5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C5B35A8"/>
    <w:multiLevelType w:val="hybridMultilevel"/>
    <w:tmpl w:val="47CE3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C3"/>
    <w:rsid w:val="00051D58"/>
    <w:rsid w:val="000B0BC3"/>
    <w:rsid w:val="00243783"/>
    <w:rsid w:val="00282544"/>
    <w:rsid w:val="002B7BFE"/>
    <w:rsid w:val="002D48C1"/>
    <w:rsid w:val="003C5705"/>
    <w:rsid w:val="0043093E"/>
    <w:rsid w:val="00480B8D"/>
    <w:rsid w:val="004C1413"/>
    <w:rsid w:val="004E430C"/>
    <w:rsid w:val="00530BFE"/>
    <w:rsid w:val="005B0A79"/>
    <w:rsid w:val="007A15C3"/>
    <w:rsid w:val="007A4DE6"/>
    <w:rsid w:val="00955424"/>
    <w:rsid w:val="009F0EB3"/>
    <w:rsid w:val="009F3D4D"/>
    <w:rsid w:val="00A64B09"/>
    <w:rsid w:val="00AE129C"/>
    <w:rsid w:val="00B42FC5"/>
    <w:rsid w:val="00CB001F"/>
    <w:rsid w:val="00D84EDB"/>
    <w:rsid w:val="00DA26C5"/>
    <w:rsid w:val="00DC0588"/>
    <w:rsid w:val="00DF2D71"/>
    <w:rsid w:val="00EE1523"/>
    <w:rsid w:val="00F11827"/>
    <w:rsid w:val="00FA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4C297-0820-484E-A570-A2FCE878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1523"/>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FA0F4E"/>
    <w:pPr>
      <w:ind w:left="720"/>
      <w:contextualSpacing/>
    </w:pPr>
  </w:style>
  <w:style w:type="paragraph" w:styleId="BalloonText">
    <w:name w:val="Balloon Text"/>
    <w:basedOn w:val="Normal"/>
    <w:link w:val="BalloonTextChar"/>
    <w:uiPriority w:val="99"/>
    <w:semiHidden/>
    <w:unhideWhenUsed/>
    <w:rsid w:val="009F3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D4D"/>
    <w:rPr>
      <w:rFonts w:ascii="Tahoma" w:hAnsi="Tahoma" w:cs="Tahoma"/>
      <w:sz w:val="16"/>
      <w:szCs w:val="16"/>
    </w:rPr>
  </w:style>
  <w:style w:type="character" w:customStyle="1" w:styleId="Heading1Char">
    <w:name w:val="Heading 1 Char"/>
    <w:basedOn w:val="DefaultParagraphFont"/>
    <w:link w:val="Heading1"/>
    <w:uiPriority w:val="9"/>
    <w:rsid w:val="00EE152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E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Her08</b:Tag>
    <b:SourceType>BookSection</b:SourceType>
    <b:Guid>{E8A0DAB1-91DD-4803-A672-CA9B39DAB990}</b:Guid>
    <b:Title>A CDC issue brief for educators and caregivers</b:Title>
    <b:Year>2008</b:Year>
    <b:Author>
      <b:Author>
        <b:NameList>
          <b:Person>
            <b:Last>Hertz</b:Last>
            <b:First>M.</b:First>
            <b:Middle>F.</b:Middle>
          </b:Person>
          <b:Person>
            <b:Last>David-Ferdon</b:Last>
            <b:First>C</b:First>
          </b:Person>
        </b:NameList>
      </b:Author>
    </b:Author>
    <b:BookTitle>Electronic media and touth violence</b:BookTitle>
    <b:Pages>7</b:Pages>
    <b:City>Atlanta</b:City>
    <b:RefOrder>2</b:RefOrder>
  </b:Source>
  <b:Source>
    <b:Tag>Hin08</b:Tag>
    <b:SourceType>BookSection</b:SourceType>
    <b:Guid>{923CC6D0-A536-4623-934B-27461A2D83BF}</b:Guid>
    <b:Author>
      <b:Author>
        <b:NameList>
          <b:Person>
            <b:Last>Hinduja</b:Last>
            <b:First>S.:Patchin,</b:First>
            <b:Middle>J.W.</b:Middle>
          </b:Person>
        </b:NameList>
      </b:Author>
    </b:Author>
    <b:Title>An exploratory analysis of factors related to offending and victimization</b:Title>
    <b:BookTitle>bullying statistics</b:BookTitle>
    <b:Year>2008</b:Year>
    <b:Pages>156</b:Pages>
    <b:RefOrder>1</b:RefOrder>
  </b:Source>
  <b:Source>
    <b:Tag>per14</b:Tag>
    <b:SourceType>JournalArticle</b:SourceType>
    <b:Guid>{4E15E5E6-29BD-42C6-8BB6-F376D72D9964}</b:Guid>
    <b:Title>response- accountability</b:Title>
    <b:Year>2014</b:Year>
    <b:Author>
      <b:Author>
        <b:NameList>
          <b:Person>
            <b:Last>permalink</b:Last>
          </b:Person>
        </b:NameList>
      </b:Author>
    </b:Author>
    <b:JournalName>A solution to cyber bullying?</b:JournalName>
    <b:RefOrder>3</b:RefOrder>
  </b:Source>
</b:Sources>
</file>

<file path=customXml/itemProps1.xml><?xml version="1.0" encoding="utf-8"?>
<ds:datastoreItem xmlns:ds="http://schemas.openxmlformats.org/officeDocument/2006/customXml" ds:itemID="{46118A08-F8DD-4A0D-8BFE-49371A02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waweru</dc:creator>
  <cp:lastModifiedBy>Sylvia Jackson</cp:lastModifiedBy>
  <cp:revision>2</cp:revision>
  <dcterms:created xsi:type="dcterms:W3CDTF">2016-06-20T17:11:00Z</dcterms:created>
  <dcterms:modified xsi:type="dcterms:W3CDTF">2016-06-20T17:11:00Z</dcterms:modified>
</cp:coreProperties>
</file>